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4EB87" w14:textId="77777777" w:rsidR="00F3458D" w:rsidRPr="00D54AA6" w:rsidRDefault="00F3458D" w:rsidP="00D54AA6">
      <w:pPr>
        <w:jc w:val="center"/>
        <w:rPr>
          <w:rFonts w:ascii="Cambria" w:hAnsi="Cambria"/>
          <w:b/>
          <w:bCs/>
          <w:sz w:val="24"/>
          <w:szCs w:val="24"/>
          <w:u w:val="single"/>
        </w:rPr>
      </w:pPr>
      <w:r w:rsidRPr="00D54AA6">
        <w:rPr>
          <w:rFonts w:ascii="Cambria" w:hAnsi="Cambria"/>
          <w:b/>
          <w:bCs/>
          <w:sz w:val="24"/>
          <w:szCs w:val="24"/>
          <w:u w:val="single"/>
        </w:rPr>
        <w:t>Financial policies</w:t>
      </w:r>
    </w:p>
    <w:p w14:paraId="15CC7695" w14:textId="77777777" w:rsidR="00F3458D" w:rsidRPr="00D54AA6" w:rsidRDefault="00F3458D">
      <w:pPr>
        <w:jc w:val="center"/>
        <w:rPr>
          <w:rFonts w:ascii="Cambria" w:hAnsi="Cambria"/>
          <w:b/>
          <w:bCs/>
        </w:rPr>
      </w:pPr>
    </w:p>
    <w:p w14:paraId="5FEDF21E" w14:textId="3D4AE72E" w:rsidR="00F3458D" w:rsidRPr="00D54AA6" w:rsidRDefault="0047235F">
      <w:pPr>
        <w:rPr>
          <w:rFonts w:ascii="Cambria" w:hAnsi="Cambria"/>
          <w:b/>
          <w:bCs/>
        </w:rPr>
      </w:pPr>
      <w:r>
        <w:rPr>
          <w:rFonts w:ascii="Cambria" w:hAnsi="Cambria"/>
        </w:rPr>
        <w:t>North Florida Dentistry</w:t>
      </w:r>
      <w:r w:rsidR="00613C11" w:rsidRPr="00D54AA6">
        <w:rPr>
          <w:rFonts w:ascii="Cambria" w:hAnsi="Cambria"/>
        </w:rPr>
        <w:t xml:space="preserve"> </w:t>
      </w:r>
      <w:r w:rsidR="00F3458D" w:rsidRPr="00D54AA6">
        <w:rPr>
          <w:rFonts w:ascii="Cambria" w:hAnsi="Cambria"/>
        </w:rPr>
        <w:t xml:space="preserve">accept several forms of payment for dental treatment provided by this office. </w:t>
      </w:r>
      <w:r w:rsidR="00F3458D" w:rsidRPr="00D54AA6">
        <w:rPr>
          <w:rFonts w:ascii="Cambria" w:hAnsi="Cambria"/>
          <w:b/>
          <w:bCs/>
        </w:rPr>
        <w:t>Cash, personal check, credit Cards,</w:t>
      </w:r>
      <w:r w:rsidR="00613C11" w:rsidRPr="00D54AA6">
        <w:rPr>
          <w:rFonts w:ascii="Cambria" w:hAnsi="Cambria"/>
          <w:b/>
          <w:bCs/>
        </w:rPr>
        <w:t xml:space="preserve"> Care Credit,</w:t>
      </w:r>
      <w:r w:rsidR="00F3458D" w:rsidRPr="00D54AA6">
        <w:rPr>
          <w:rFonts w:ascii="Cambria" w:hAnsi="Cambria"/>
          <w:b/>
          <w:bCs/>
        </w:rPr>
        <w:t xml:space="preserve"> MasterCard, Visa, Discover and American Express.</w:t>
      </w:r>
    </w:p>
    <w:p w14:paraId="466E4762" w14:textId="77777777" w:rsidR="00F3458D" w:rsidRPr="00D54AA6" w:rsidRDefault="00F3458D">
      <w:pPr>
        <w:rPr>
          <w:rFonts w:ascii="Cambria" w:hAnsi="Cambria"/>
        </w:rPr>
      </w:pPr>
    </w:p>
    <w:p w14:paraId="0FB55651" w14:textId="27A74CD3" w:rsidR="00F3458D" w:rsidRPr="00D54AA6" w:rsidRDefault="00F3458D">
      <w:pPr>
        <w:rPr>
          <w:rFonts w:ascii="Cambria" w:hAnsi="Cambria"/>
        </w:rPr>
      </w:pPr>
      <w:r w:rsidRPr="00D54AA6">
        <w:rPr>
          <w:rFonts w:ascii="Cambria" w:hAnsi="Cambria"/>
          <w:b/>
          <w:bCs/>
        </w:rPr>
        <w:t xml:space="preserve">Third Party Finance company: </w:t>
      </w:r>
      <w:r w:rsidRPr="00D54AA6">
        <w:rPr>
          <w:rFonts w:ascii="Cambria" w:hAnsi="Cambria"/>
        </w:rPr>
        <w:t xml:space="preserve">We offer </w:t>
      </w:r>
      <w:r w:rsidR="00BD73B9">
        <w:rPr>
          <w:rFonts w:ascii="Cambria" w:hAnsi="Cambria"/>
        </w:rPr>
        <w:t>CareCredit and Alphaeon</w:t>
      </w:r>
      <w:r w:rsidRPr="00D54AA6">
        <w:rPr>
          <w:rFonts w:ascii="Cambria" w:hAnsi="Cambria"/>
        </w:rPr>
        <w:t xml:space="preserve"> interest free financing to assist you in multiple monthly payments. Options for 6 &amp; 12 months. The application process is easy and convenient via phone call or internet. This is a great opportunity to complete your dental treatment now!</w:t>
      </w:r>
    </w:p>
    <w:p w14:paraId="3ABD217D" w14:textId="77777777" w:rsidR="00F3458D" w:rsidRPr="00D54AA6" w:rsidRDefault="00F3458D">
      <w:pPr>
        <w:rPr>
          <w:rFonts w:ascii="Cambria" w:hAnsi="Cambria"/>
        </w:rPr>
      </w:pPr>
    </w:p>
    <w:p w14:paraId="04BA9DDE" w14:textId="751C3166" w:rsidR="00F3458D" w:rsidRPr="00D54AA6" w:rsidRDefault="00F3458D">
      <w:pPr>
        <w:rPr>
          <w:rFonts w:ascii="Cambria" w:hAnsi="Cambria"/>
        </w:rPr>
      </w:pPr>
      <w:r w:rsidRPr="00D54AA6">
        <w:rPr>
          <w:rFonts w:ascii="Cambria" w:hAnsi="Cambria"/>
          <w:b/>
          <w:bCs/>
        </w:rPr>
        <w:t xml:space="preserve">Dental Insurance: </w:t>
      </w:r>
      <w:r w:rsidRPr="00D54AA6">
        <w:rPr>
          <w:rFonts w:ascii="Cambria" w:hAnsi="Cambria"/>
        </w:rPr>
        <w:t xml:space="preserve">Understanding your insurance coverage can be quite a challenge. Our goal is to provide reasonable assistance to help you maximize your benefits. Most dental insurance excludes coverage for some services, uses restricted fee schedules for most services, and can decline payment based on any number of policy restrictions and limitations. All such restrictions and limitations are based on the premium paid by your employer for the coverage, not on our fees or the treatment we recommend. We encourage you to become familiar with your policy: its coverage, exclusions, deductibles and maximums. </w:t>
      </w:r>
      <w:r w:rsidRPr="00D54AA6">
        <w:rPr>
          <w:rFonts w:ascii="Cambria" w:hAnsi="Cambria"/>
          <w:b/>
          <w:bCs/>
        </w:rPr>
        <w:t xml:space="preserve">We recommend treatment appropriate to </w:t>
      </w:r>
      <w:r w:rsidR="00D54AA6" w:rsidRPr="00D54AA6">
        <w:rPr>
          <w:rFonts w:ascii="Cambria" w:hAnsi="Cambria"/>
          <w:b/>
          <w:bCs/>
        </w:rPr>
        <w:t>your</w:t>
      </w:r>
      <w:r w:rsidRPr="00D54AA6">
        <w:rPr>
          <w:rFonts w:ascii="Cambria" w:hAnsi="Cambria"/>
          <w:b/>
          <w:bCs/>
        </w:rPr>
        <w:t xml:space="preserve"> dental needs regardless of your insurance status.</w:t>
      </w:r>
    </w:p>
    <w:p w14:paraId="0646FEE1" w14:textId="77777777" w:rsidR="00F3458D" w:rsidRPr="00D54AA6" w:rsidRDefault="00F3458D">
      <w:pPr>
        <w:rPr>
          <w:rFonts w:ascii="Cambria" w:hAnsi="Cambria"/>
        </w:rPr>
      </w:pPr>
    </w:p>
    <w:p w14:paraId="6CACBE2D" w14:textId="77777777" w:rsidR="00F3458D" w:rsidRPr="00D54AA6" w:rsidRDefault="00F3458D">
      <w:pPr>
        <w:rPr>
          <w:rFonts w:ascii="Cambria" w:hAnsi="Cambria"/>
          <w:b/>
          <w:bCs/>
        </w:rPr>
      </w:pPr>
      <w:r w:rsidRPr="00D54AA6">
        <w:rPr>
          <w:rFonts w:ascii="Cambria" w:hAnsi="Cambria"/>
          <w:b/>
          <w:bCs/>
        </w:rPr>
        <w:t>Our courtesy service to our patients includes:</w:t>
      </w:r>
    </w:p>
    <w:p w14:paraId="3A08A648" w14:textId="77777777" w:rsidR="00F3458D" w:rsidRPr="00D54AA6" w:rsidRDefault="00F3458D">
      <w:pPr>
        <w:rPr>
          <w:rFonts w:ascii="Cambria" w:hAnsi="Cambria"/>
        </w:rPr>
      </w:pPr>
      <w:r w:rsidRPr="00D54AA6">
        <w:rPr>
          <w:rFonts w:ascii="Cambria" w:hAnsi="Cambria"/>
        </w:rPr>
        <w:t>1. Filing your claim/s promptly and requesting that payment be sent directly to us.</w:t>
      </w:r>
    </w:p>
    <w:p w14:paraId="78DFDB37" w14:textId="311848A5" w:rsidR="00F3458D" w:rsidRPr="00D54AA6" w:rsidRDefault="00F3458D">
      <w:pPr>
        <w:rPr>
          <w:rFonts w:ascii="Cambria" w:hAnsi="Cambria"/>
        </w:rPr>
      </w:pPr>
      <w:r w:rsidRPr="00D54AA6">
        <w:rPr>
          <w:rFonts w:ascii="Cambria" w:hAnsi="Cambria"/>
        </w:rPr>
        <w:t>2. Following American Dental Association guidelines for claims</w:t>
      </w:r>
      <w:r w:rsidR="00D83574">
        <w:rPr>
          <w:rFonts w:ascii="Cambria" w:hAnsi="Cambria"/>
        </w:rPr>
        <w:t>,</w:t>
      </w:r>
      <w:r w:rsidRPr="00D54AA6">
        <w:rPr>
          <w:rFonts w:ascii="Cambria" w:hAnsi="Cambria"/>
        </w:rPr>
        <w:t xml:space="preserve"> coding</w:t>
      </w:r>
      <w:r w:rsidR="00D83574">
        <w:rPr>
          <w:rFonts w:ascii="Cambria" w:hAnsi="Cambria"/>
        </w:rPr>
        <w:t>,</w:t>
      </w:r>
      <w:r w:rsidRPr="00D54AA6">
        <w:rPr>
          <w:rFonts w:ascii="Cambria" w:hAnsi="Cambria"/>
        </w:rPr>
        <w:t xml:space="preserve"> and filing.</w:t>
      </w:r>
    </w:p>
    <w:p w14:paraId="3EE9BCA0" w14:textId="392CE3BF" w:rsidR="00F3458D" w:rsidRPr="00D54AA6" w:rsidRDefault="00F3458D">
      <w:pPr>
        <w:rPr>
          <w:rFonts w:ascii="Cambria" w:hAnsi="Cambria"/>
        </w:rPr>
      </w:pPr>
      <w:r w:rsidRPr="00D54AA6">
        <w:rPr>
          <w:rFonts w:ascii="Cambria" w:hAnsi="Cambria"/>
        </w:rPr>
        <w:t xml:space="preserve">3. Estimating your benefits to the best of our ability. Most insurance companies will not provide us with detailed information about your coverage, </w:t>
      </w:r>
      <w:r w:rsidRPr="00D54AA6">
        <w:rPr>
          <w:rFonts w:ascii="Cambria" w:hAnsi="Cambria"/>
          <w:b/>
          <w:bCs/>
        </w:rPr>
        <w:t>so any insurance figures we provide you are only estimates</w:t>
      </w:r>
      <w:r w:rsidR="00D83574">
        <w:rPr>
          <w:rFonts w:ascii="Cambria" w:hAnsi="Cambria"/>
          <w:b/>
          <w:bCs/>
        </w:rPr>
        <w:t>.</w:t>
      </w:r>
    </w:p>
    <w:p w14:paraId="27F6127B" w14:textId="77777777" w:rsidR="00F3458D" w:rsidRPr="00D54AA6" w:rsidRDefault="00F3458D">
      <w:pPr>
        <w:rPr>
          <w:rFonts w:ascii="Cambria" w:hAnsi="Cambria"/>
        </w:rPr>
      </w:pPr>
    </w:p>
    <w:p w14:paraId="262FAFAF" w14:textId="77777777" w:rsidR="00F3458D" w:rsidRPr="00D54AA6" w:rsidRDefault="00F3458D">
      <w:pPr>
        <w:rPr>
          <w:rFonts w:ascii="Cambria" w:hAnsi="Cambria"/>
        </w:rPr>
      </w:pPr>
      <w:r w:rsidRPr="00D54AA6">
        <w:rPr>
          <w:rFonts w:ascii="Cambria" w:hAnsi="Cambria"/>
          <w:b/>
          <w:bCs/>
        </w:rPr>
        <w:t>Our expectations of you as the insured patient and/or owner of the policy</w:t>
      </w:r>
      <w:r w:rsidRPr="00D54AA6">
        <w:rPr>
          <w:rFonts w:ascii="Cambria" w:hAnsi="Cambria"/>
        </w:rPr>
        <w:t>:</w:t>
      </w:r>
    </w:p>
    <w:p w14:paraId="0E738C7E" w14:textId="471407C8" w:rsidR="00F3458D" w:rsidRPr="00D54AA6" w:rsidRDefault="00F3458D">
      <w:pPr>
        <w:rPr>
          <w:rFonts w:ascii="Cambria" w:hAnsi="Cambria"/>
        </w:rPr>
      </w:pPr>
      <w:r w:rsidRPr="00D54AA6">
        <w:rPr>
          <w:rFonts w:ascii="Cambria" w:hAnsi="Cambria"/>
        </w:rPr>
        <w:t xml:space="preserve">1. </w:t>
      </w:r>
      <w:r w:rsidR="00BD73B9">
        <w:rPr>
          <w:rFonts w:ascii="Cambria" w:hAnsi="Cambria"/>
        </w:rPr>
        <w:t xml:space="preserve">You are responsible for </w:t>
      </w:r>
      <w:r w:rsidRPr="00D54AA6">
        <w:rPr>
          <w:rFonts w:ascii="Cambria" w:hAnsi="Cambria"/>
        </w:rPr>
        <w:t>all fees not covered by your insurance company.</w:t>
      </w:r>
    </w:p>
    <w:p w14:paraId="01E16EEE" w14:textId="77777777" w:rsidR="00F3458D" w:rsidRPr="00D54AA6" w:rsidRDefault="00F3458D">
      <w:pPr>
        <w:rPr>
          <w:rFonts w:ascii="Cambria" w:hAnsi="Cambria"/>
        </w:rPr>
      </w:pPr>
      <w:r w:rsidRPr="00D54AA6">
        <w:rPr>
          <w:rFonts w:ascii="Cambria" w:hAnsi="Cambria"/>
        </w:rPr>
        <w:t>2. You will assume responsibility for any amounts expected from your insurance company, not received within 60 days after treatment had been performed and the claim submitted. Please understand that the insurance policy belongs to you and we have no leverage to obtain payment from your insurance company.</w:t>
      </w:r>
    </w:p>
    <w:p w14:paraId="406959EE" w14:textId="07396401" w:rsidR="00F3458D" w:rsidRPr="00D54AA6" w:rsidRDefault="00F3458D">
      <w:pPr>
        <w:rPr>
          <w:rFonts w:ascii="Cambria" w:hAnsi="Cambria"/>
        </w:rPr>
      </w:pPr>
      <w:r w:rsidRPr="00D54AA6">
        <w:rPr>
          <w:rFonts w:ascii="Cambria" w:hAnsi="Cambria"/>
        </w:rPr>
        <w:t xml:space="preserve">3. You will pay any outstanding balances within </w:t>
      </w:r>
      <w:r w:rsidR="00D83574">
        <w:rPr>
          <w:rFonts w:ascii="Cambria" w:hAnsi="Cambria"/>
        </w:rPr>
        <w:t>3</w:t>
      </w:r>
      <w:r w:rsidRPr="00D54AA6">
        <w:rPr>
          <w:rFonts w:ascii="Cambria" w:hAnsi="Cambria"/>
        </w:rPr>
        <w:t>0 days upon receipt of statement.</w:t>
      </w:r>
    </w:p>
    <w:p w14:paraId="24ABE585" w14:textId="77777777" w:rsidR="00F3458D" w:rsidRPr="00D54AA6" w:rsidRDefault="00F3458D">
      <w:pPr>
        <w:rPr>
          <w:rFonts w:ascii="Cambria" w:hAnsi="Cambria"/>
        </w:rPr>
      </w:pPr>
    </w:p>
    <w:p w14:paraId="7190D291" w14:textId="3B7959AA" w:rsidR="00F3458D" w:rsidRPr="00D54AA6" w:rsidRDefault="00F3458D">
      <w:pPr>
        <w:rPr>
          <w:rFonts w:ascii="Cambria" w:hAnsi="Cambria"/>
        </w:rPr>
      </w:pPr>
      <w:r w:rsidRPr="00D54AA6">
        <w:rPr>
          <w:rFonts w:ascii="Cambria" w:hAnsi="Cambria"/>
        </w:rPr>
        <w:t xml:space="preserve">I hereby authorize </w:t>
      </w:r>
      <w:r w:rsidR="0047235F">
        <w:rPr>
          <w:rFonts w:ascii="Cambria" w:hAnsi="Cambria"/>
        </w:rPr>
        <w:t>North Florida Dentistry</w:t>
      </w:r>
      <w:r w:rsidR="00613C11" w:rsidRPr="00D54AA6">
        <w:rPr>
          <w:rFonts w:ascii="Cambria" w:hAnsi="Cambria"/>
        </w:rPr>
        <w:t xml:space="preserve"> </w:t>
      </w:r>
      <w:r w:rsidRPr="00D54AA6">
        <w:rPr>
          <w:rFonts w:ascii="Cambria" w:hAnsi="Cambria"/>
        </w:rPr>
        <w:t>to release</w:t>
      </w:r>
      <w:r w:rsidR="00D83574">
        <w:rPr>
          <w:rFonts w:ascii="Cambria" w:hAnsi="Cambria"/>
        </w:rPr>
        <w:t xml:space="preserve"> </w:t>
      </w:r>
      <w:r w:rsidRPr="00D54AA6">
        <w:rPr>
          <w:rFonts w:ascii="Cambria" w:hAnsi="Cambria"/>
        </w:rPr>
        <w:t xml:space="preserve">any information acquired </w:t>
      </w:r>
      <w:r w:rsidR="00D54AA6" w:rsidRPr="00D54AA6">
        <w:rPr>
          <w:rFonts w:ascii="Cambria" w:hAnsi="Cambria"/>
        </w:rPr>
        <w:t>during</w:t>
      </w:r>
      <w:r w:rsidRPr="00D54AA6">
        <w:rPr>
          <w:rFonts w:ascii="Cambria" w:hAnsi="Cambria"/>
        </w:rPr>
        <w:t xml:space="preserve"> my dental care</w:t>
      </w:r>
      <w:r w:rsidR="00D83574" w:rsidRPr="00D83574">
        <w:t xml:space="preserve"> </w:t>
      </w:r>
      <w:r w:rsidR="00D83574" w:rsidRPr="00D83574">
        <w:rPr>
          <w:rFonts w:ascii="Cambria" w:hAnsi="Cambria"/>
        </w:rPr>
        <w:t>to my insurance company</w:t>
      </w:r>
      <w:r w:rsidRPr="00D54AA6">
        <w:rPr>
          <w:rFonts w:ascii="Cambria" w:hAnsi="Cambria"/>
        </w:rPr>
        <w:t xml:space="preserve">. I authorize benefits to be paid directly to North Florida Dentistry. I understand I am responsible for all fees and/or contractual allowances incurred, regardless of the status of insurance. </w:t>
      </w:r>
    </w:p>
    <w:p w14:paraId="5BEAE7CE" w14:textId="77777777" w:rsidR="00F3458D" w:rsidRPr="00D54AA6" w:rsidRDefault="00F3458D">
      <w:pPr>
        <w:rPr>
          <w:rFonts w:ascii="Cambria" w:hAnsi="Cambria"/>
        </w:rPr>
      </w:pPr>
    </w:p>
    <w:p w14:paraId="5DCBAFA9" w14:textId="38ADACBD" w:rsidR="00F3458D" w:rsidRDefault="00F3458D">
      <w:pPr>
        <w:rPr>
          <w:rFonts w:ascii="Cambria" w:hAnsi="Cambria"/>
        </w:rPr>
      </w:pPr>
      <w:r w:rsidRPr="00D54AA6">
        <w:rPr>
          <w:rFonts w:ascii="Cambria" w:hAnsi="Cambria"/>
        </w:rPr>
        <w:t>I understand that if I hold an unpaid balance older than 90 days it will be placed for collections action.</w:t>
      </w:r>
    </w:p>
    <w:p w14:paraId="79C89278" w14:textId="77777777" w:rsidR="00D83574" w:rsidRPr="00D54AA6" w:rsidRDefault="00D83574">
      <w:pPr>
        <w:rPr>
          <w:rFonts w:ascii="Cambria" w:hAnsi="Cambria"/>
        </w:rPr>
      </w:pPr>
    </w:p>
    <w:p w14:paraId="6A1EE0D3" w14:textId="77777777" w:rsidR="00F3458D" w:rsidRPr="00D54AA6" w:rsidRDefault="00F3458D">
      <w:pPr>
        <w:rPr>
          <w:rFonts w:ascii="Cambria" w:hAnsi="Cambria"/>
        </w:rPr>
      </w:pPr>
    </w:p>
    <w:p w14:paraId="3DA3F736" w14:textId="555D876D" w:rsidR="00F3458D" w:rsidRPr="00D54AA6" w:rsidRDefault="00F3458D">
      <w:pPr>
        <w:rPr>
          <w:rFonts w:ascii="Cambria" w:hAnsi="Cambria"/>
        </w:rPr>
      </w:pPr>
      <w:r w:rsidRPr="00D54AA6">
        <w:rPr>
          <w:rFonts w:ascii="Cambria" w:hAnsi="Cambria"/>
        </w:rPr>
        <w:t>Patient Name: ______________________________________</w:t>
      </w:r>
      <w:r w:rsidR="00D54AA6">
        <w:rPr>
          <w:rFonts w:ascii="Cambria" w:hAnsi="Cambria"/>
        </w:rPr>
        <w:t>___________________</w:t>
      </w:r>
      <w:r w:rsidRPr="00D54AA6">
        <w:rPr>
          <w:rFonts w:ascii="Cambria" w:hAnsi="Cambria"/>
        </w:rPr>
        <w:t>Date: _________________</w:t>
      </w:r>
    </w:p>
    <w:p w14:paraId="564FB66C" w14:textId="0956764F" w:rsidR="00F3458D" w:rsidRPr="00D54AA6" w:rsidRDefault="00F3458D">
      <w:pPr>
        <w:rPr>
          <w:rFonts w:ascii="Cambria" w:hAnsi="Cambria"/>
        </w:rPr>
      </w:pPr>
      <w:r w:rsidRPr="00D54AA6">
        <w:rPr>
          <w:rFonts w:ascii="Cambria" w:hAnsi="Cambria"/>
        </w:rPr>
        <w:t xml:space="preserve">                (Please Print)</w:t>
      </w:r>
    </w:p>
    <w:p w14:paraId="4B1624FA" w14:textId="2861B5A3" w:rsidR="00F3458D" w:rsidRPr="00D54AA6" w:rsidRDefault="00F3458D">
      <w:pPr>
        <w:rPr>
          <w:rFonts w:ascii="Cambria" w:hAnsi="Cambria"/>
        </w:rPr>
      </w:pPr>
      <w:r w:rsidRPr="00D54AA6">
        <w:rPr>
          <w:rFonts w:ascii="Cambria" w:hAnsi="Cambria"/>
        </w:rPr>
        <w:t>Responsible Party: ___________________________________</w:t>
      </w:r>
      <w:r w:rsidR="00D54AA6">
        <w:rPr>
          <w:rFonts w:ascii="Cambria" w:hAnsi="Cambria"/>
        </w:rPr>
        <w:t>________________</w:t>
      </w:r>
      <w:r w:rsidRPr="00D54AA6">
        <w:rPr>
          <w:rFonts w:ascii="Cambria" w:hAnsi="Cambria"/>
        </w:rPr>
        <w:t>Date: ________________</w:t>
      </w:r>
    </w:p>
    <w:p w14:paraId="2B955932" w14:textId="0B603653" w:rsidR="00F3458D" w:rsidRPr="00D54AA6" w:rsidRDefault="00F3458D">
      <w:pPr>
        <w:rPr>
          <w:rFonts w:ascii="Cambria" w:hAnsi="Cambria"/>
        </w:rPr>
      </w:pPr>
      <w:r w:rsidRPr="00D54AA6">
        <w:rPr>
          <w:rFonts w:ascii="Cambria" w:hAnsi="Cambria"/>
        </w:rPr>
        <w:t xml:space="preserve">                (Please Print)</w:t>
      </w:r>
    </w:p>
    <w:p w14:paraId="1B8BACDB" w14:textId="77777777" w:rsidR="00F3458D" w:rsidRPr="00D54AA6" w:rsidRDefault="00F3458D">
      <w:pPr>
        <w:rPr>
          <w:rFonts w:ascii="Cambria" w:hAnsi="Cambria"/>
        </w:rPr>
      </w:pPr>
      <w:r w:rsidRPr="00D54AA6">
        <w:rPr>
          <w:rFonts w:ascii="Cambria" w:hAnsi="Cambria"/>
        </w:rPr>
        <w:t>Patient/Responsible Party Signature: ___________________________________________</w:t>
      </w:r>
    </w:p>
    <w:p w14:paraId="5873114B" w14:textId="77777777" w:rsidR="00F3458D" w:rsidRPr="00D54AA6" w:rsidRDefault="00F3458D">
      <w:pPr>
        <w:rPr>
          <w:rFonts w:ascii="Cambria" w:hAnsi="Cambria"/>
        </w:rPr>
      </w:pPr>
    </w:p>
    <w:p w14:paraId="516B4BE0" w14:textId="77777777" w:rsidR="00F3458D" w:rsidRPr="00D54AA6" w:rsidRDefault="00F3458D">
      <w:pPr>
        <w:rPr>
          <w:rFonts w:ascii="Cambria" w:hAnsi="Cambria"/>
        </w:rPr>
      </w:pPr>
    </w:p>
    <w:sectPr w:rsidR="00F3458D" w:rsidRPr="00D54AA6" w:rsidSect="00F3458D">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36188" w14:textId="77777777" w:rsidR="00487B82" w:rsidRDefault="00487B82" w:rsidP="00F3458D">
      <w:r>
        <w:separator/>
      </w:r>
    </w:p>
  </w:endnote>
  <w:endnote w:type="continuationSeparator" w:id="0">
    <w:p w14:paraId="2CCB37D8" w14:textId="77777777" w:rsidR="00487B82" w:rsidRDefault="00487B82" w:rsidP="00F34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6F586" w14:textId="77777777" w:rsidR="00F3458D" w:rsidRDefault="00F3458D">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56480" w14:textId="77777777" w:rsidR="00487B82" w:rsidRDefault="00487B82" w:rsidP="00F3458D">
      <w:r>
        <w:separator/>
      </w:r>
    </w:p>
  </w:footnote>
  <w:footnote w:type="continuationSeparator" w:id="0">
    <w:p w14:paraId="3B0EA4B2" w14:textId="77777777" w:rsidR="00487B82" w:rsidRDefault="00487B82" w:rsidP="00F34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22F23" w14:textId="77777777" w:rsidR="00D54AA6" w:rsidRPr="00D54AA6" w:rsidRDefault="00D54AA6" w:rsidP="00D54AA6">
    <w:pPr>
      <w:jc w:val="center"/>
      <w:rPr>
        <w:rFonts w:ascii="Cambria" w:hAnsi="Cambria"/>
        <w:sz w:val="24"/>
        <w:szCs w:val="24"/>
      </w:rPr>
    </w:pPr>
    <w:r w:rsidRPr="00D54AA6">
      <w:rPr>
        <w:rFonts w:ascii="Cambria" w:hAnsi="Cambria"/>
        <w:sz w:val="24"/>
        <w:szCs w:val="24"/>
      </w:rPr>
      <w:t>North Florida Dentistry</w:t>
    </w:r>
  </w:p>
  <w:p w14:paraId="0EA71288" w14:textId="77777777" w:rsidR="00D54AA6" w:rsidRPr="00D54AA6" w:rsidRDefault="00D54AA6" w:rsidP="00D54AA6">
    <w:pPr>
      <w:jc w:val="center"/>
      <w:rPr>
        <w:rFonts w:ascii="Cambria" w:hAnsi="Cambria"/>
        <w:sz w:val="24"/>
        <w:szCs w:val="24"/>
      </w:rPr>
    </w:pPr>
    <w:r w:rsidRPr="00D54AA6">
      <w:rPr>
        <w:rFonts w:ascii="Cambria" w:hAnsi="Cambria"/>
        <w:sz w:val="24"/>
        <w:szCs w:val="24"/>
      </w:rPr>
      <w:t>1584-A Kingsley Avenue</w:t>
    </w:r>
  </w:p>
  <w:p w14:paraId="3A7EA375" w14:textId="77777777" w:rsidR="00D54AA6" w:rsidRPr="00D54AA6" w:rsidRDefault="00D54AA6" w:rsidP="00D54AA6">
    <w:pPr>
      <w:jc w:val="center"/>
      <w:rPr>
        <w:rFonts w:ascii="Cambria" w:hAnsi="Cambria"/>
        <w:sz w:val="24"/>
        <w:szCs w:val="24"/>
      </w:rPr>
    </w:pPr>
    <w:r w:rsidRPr="00D54AA6">
      <w:rPr>
        <w:rFonts w:ascii="Cambria" w:hAnsi="Cambria"/>
        <w:sz w:val="24"/>
        <w:szCs w:val="24"/>
      </w:rPr>
      <w:t>Orange park, Florida. 32073</w:t>
    </w:r>
  </w:p>
  <w:p w14:paraId="275184E4" w14:textId="77777777" w:rsidR="00D54AA6" w:rsidRPr="00D54AA6" w:rsidRDefault="00D54AA6" w:rsidP="00D54AA6">
    <w:pPr>
      <w:jc w:val="center"/>
      <w:rPr>
        <w:rFonts w:ascii="Cambria" w:hAnsi="Cambria"/>
        <w:sz w:val="24"/>
        <w:szCs w:val="24"/>
      </w:rPr>
    </w:pPr>
    <w:r w:rsidRPr="00D54AA6">
      <w:rPr>
        <w:rFonts w:ascii="Cambria" w:hAnsi="Cambria"/>
        <w:sz w:val="24"/>
        <w:szCs w:val="24"/>
      </w:rPr>
      <w:t>(904)269-1303</w:t>
    </w:r>
  </w:p>
  <w:p w14:paraId="7D63D9F1" w14:textId="77777777" w:rsidR="00D54AA6" w:rsidRPr="00D54AA6" w:rsidRDefault="00D54AA6" w:rsidP="00D54AA6">
    <w:pPr>
      <w:jc w:val="center"/>
      <w:rPr>
        <w:rFonts w:ascii="Cambria" w:hAnsi="Cambria"/>
        <w:sz w:val="24"/>
        <w:szCs w:val="24"/>
      </w:rPr>
    </w:pPr>
    <w:hyperlink r:id="rId1" w:history="1">
      <w:r w:rsidRPr="00D54AA6">
        <w:rPr>
          <w:rFonts w:ascii="Cambria" w:hAnsi="Cambria"/>
          <w:color w:val="0000FF"/>
          <w:sz w:val="24"/>
          <w:szCs w:val="24"/>
          <w:u w:val="single"/>
        </w:rPr>
        <w:t>www.northfloridadentistry.com</w:t>
      </w:r>
    </w:hyperlink>
  </w:p>
  <w:p w14:paraId="14A8B4DD" w14:textId="77777777" w:rsidR="00F3458D" w:rsidRDefault="00F3458D">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F3458D"/>
    <w:rsid w:val="0047235F"/>
    <w:rsid w:val="00487B82"/>
    <w:rsid w:val="00613C11"/>
    <w:rsid w:val="006854B1"/>
    <w:rsid w:val="008E0D89"/>
    <w:rsid w:val="00A3113C"/>
    <w:rsid w:val="00BD73B9"/>
    <w:rsid w:val="00CD0146"/>
    <w:rsid w:val="00D54AA6"/>
    <w:rsid w:val="00D83574"/>
    <w:rsid w:val="00F3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FE5CA0"/>
  <w14:defaultImageDpi w14:val="0"/>
  <w15:docId w15:val="{C84FAA8C-B99D-455F-B1C9-2844F2251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AA6"/>
    <w:pPr>
      <w:tabs>
        <w:tab w:val="center" w:pos="4680"/>
        <w:tab w:val="right" w:pos="9360"/>
      </w:tabs>
    </w:pPr>
  </w:style>
  <w:style w:type="character" w:customStyle="1" w:styleId="HeaderChar">
    <w:name w:val="Header Char"/>
    <w:basedOn w:val="DefaultParagraphFont"/>
    <w:link w:val="Header"/>
    <w:uiPriority w:val="99"/>
    <w:rsid w:val="00D54AA6"/>
    <w:rPr>
      <w:rFonts w:ascii="Times New Roman" w:hAnsi="Times New Roman" w:cs="Times New Roman"/>
      <w:kern w:val="28"/>
      <w:sz w:val="20"/>
      <w:szCs w:val="20"/>
    </w:rPr>
  </w:style>
  <w:style w:type="paragraph" w:styleId="Footer">
    <w:name w:val="footer"/>
    <w:basedOn w:val="Normal"/>
    <w:link w:val="FooterChar"/>
    <w:uiPriority w:val="99"/>
    <w:unhideWhenUsed/>
    <w:rsid w:val="00D54AA6"/>
    <w:pPr>
      <w:tabs>
        <w:tab w:val="center" w:pos="4680"/>
        <w:tab w:val="right" w:pos="9360"/>
      </w:tabs>
    </w:pPr>
  </w:style>
  <w:style w:type="character" w:customStyle="1" w:styleId="FooterChar">
    <w:name w:val="Footer Char"/>
    <w:basedOn w:val="DefaultParagraphFont"/>
    <w:link w:val="Footer"/>
    <w:uiPriority w:val="99"/>
    <w:rsid w:val="00D54AA6"/>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northfloridadentist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 Florida Dentistry</dc:creator>
  <cp:keywords/>
  <dc:description/>
  <cp:lastModifiedBy>Chris Ethridge</cp:lastModifiedBy>
  <cp:revision>2</cp:revision>
  <cp:lastPrinted>2020-04-21T17:46:00Z</cp:lastPrinted>
  <dcterms:created xsi:type="dcterms:W3CDTF">2025-04-29T14:35:00Z</dcterms:created>
  <dcterms:modified xsi:type="dcterms:W3CDTF">2025-04-29T14:35:00Z</dcterms:modified>
</cp:coreProperties>
</file>